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7251" w:rsidRDefault="00407251">
      <w:pPr>
        <w:pStyle w:val="BodyText"/>
        <w:rPr>
          <w:rFonts w:ascii="Times New Roman"/>
        </w:rPr>
      </w:pPr>
    </w:p>
    <w:p w:rsidR="00407251" w:rsidRDefault="00407251">
      <w:pPr>
        <w:pStyle w:val="BodyText"/>
        <w:rPr>
          <w:rFonts w:ascii="Times New Roman"/>
        </w:rPr>
      </w:pPr>
    </w:p>
    <w:p w:rsidR="00407251" w:rsidRDefault="00407251">
      <w:pPr>
        <w:pStyle w:val="BodyText"/>
        <w:spacing w:before="4"/>
        <w:rPr>
          <w:rFonts w:ascii="Times New Roman"/>
          <w:sz w:val="22"/>
        </w:rPr>
      </w:pPr>
    </w:p>
    <w:p w:rsidR="00446BE1" w:rsidRDefault="00446BE1" w:rsidP="00446BE1">
      <w:pPr>
        <w:pStyle w:val="Header"/>
        <w:tabs>
          <w:tab w:val="clear" w:pos="4680"/>
          <w:tab w:val="clear" w:pos="9360"/>
          <w:tab w:val="right" w:pos="2819"/>
        </w:tabs>
      </w:pPr>
      <w:r w:rsidRPr="00EB0CD8">
        <w:rPr>
          <w:noProof/>
        </w:rPr>
        <w:drawing>
          <wp:anchor distT="0" distB="0" distL="114300" distR="114300" simplePos="0" relativeHeight="251660800" behindDoc="1" locked="0" layoutInCell="1" allowOverlap="1" wp14:anchorId="600ADCA5" wp14:editId="1BBF8F85">
            <wp:simplePos x="0" y="0"/>
            <wp:positionH relativeFrom="column">
              <wp:posOffset>60325</wp:posOffset>
            </wp:positionH>
            <wp:positionV relativeFrom="paragraph">
              <wp:posOffset>-455930</wp:posOffset>
            </wp:positionV>
            <wp:extent cx="504190" cy="1028700"/>
            <wp:effectExtent l="0" t="0" r="0" b="0"/>
            <wp:wrapTight wrapText="bothSides">
              <wp:wrapPolygon edited="0">
                <wp:start x="0" y="0"/>
                <wp:lineTo x="0" y="21200"/>
                <wp:lineTo x="20403" y="21200"/>
                <wp:lineTo x="20403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824" behindDoc="0" locked="0" layoutInCell="1" allowOverlap="1" wp14:anchorId="1EF1922C" wp14:editId="348165F2">
            <wp:simplePos x="0" y="0"/>
            <wp:positionH relativeFrom="column">
              <wp:posOffset>4990340</wp:posOffset>
            </wp:positionH>
            <wp:positionV relativeFrom="paragraph">
              <wp:posOffset>-457835</wp:posOffset>
            </wp:positionV>
            <wp:extent cx="1367317" cy="904875"/>
            <wp:effectExtent l="0" t="0" r="0" b="0"/>
            <wp:wrapNone/>
            <wp:docPr id="4" name="Picture 4" descr="C:\Users\W-AA-HA5V2-FO1\Downloads\Logo1%402x-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-AA-HA5V2-FO1\Downloads\Logo1%402x-1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317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      </w:t>
      </w:r>
    </w:p>
    <w:p w:rsidR="00407251" w:rsidRDefault="00407251">
      <w:pPr>
        <w:pStyle w:val="BodyText"/>
        <w:spacing w:before="10"/>
        <w:rPr>
          <w:rFonts w:ascii="Times New Roman"/>
          <w:sz w:val="23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07251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407251" w:rsidRDefault="00407251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407251" w:rsidRDefault="001E0350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407251" w:rsidRDefault="00407251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407251" w:rsidRDefault="001E0350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407251" w:rsidRDefault="00407251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407251" w:rsidRDefault="001E0350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407251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407251" w:rsidRDefault="00446BE1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07251" w:rsidRDefault="001E0350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07251" w:rsidRDefault="001E0350">
            <w:pPr>
              <w:pStyle w:val="TableParagraph"/>
              <w:spacing w:before="16"/>
              <w:ind w:left="107"/>
            </w:pPr>
            <w:r>
              <w:t>GEN018</w:t>
            </w:r>
          </w:p>
        </w:tc>
      </w:tr>
      <w:tr w:rsidR="00407251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407251" w:rsidRDefault="001E0350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07251" w:rsidRDefault="0040725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07251" w:rsidRDefault="001E0350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407251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407251" w:rsidRDefault="00407251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07251" w:rsidRDefault="0040725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07251" w:rsidRDefault="001E0350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407251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407251" w:rsidRDefault="0040725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07251" w:rsidRDefault="001E035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ENERGY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07251" w:rsidRDefault="0040725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407251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407251" w:rsidRDefault="001E0350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07251" w:rsidRDefault="0040725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07251" w:rsidRDefault="0040725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407251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407251" w:rsidRDefault="00407251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407251" w:rsidRDefault="0040725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407251" w:rsidRDefault="00407251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407251" w:rsidRDefault="00456DB7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66.7pt;margin-top:12.85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407251" w:rsidRDefault="001E0350">
                  <w:pPr>
                    <w:spacing w:before="2"/>
                    <w:ind w:left="103"/>
                  </w:pPr>
                  <w:r>
                    <w:t>Subject: Testing and Tagging Electrical Appliances</w:t>
                  </w:r>
                </w:p>
              </w:txbxContent>
            </v:textbox>
            <w10:wrap type="topAndBottom" anchorx="page"/>
          </v:shape>
        </w:pict>
      </w:r>
    </w:p>
    <w:p w:rsidR="00407251" w:rsidRDefault="00407251">
      <w:pPr>
        <w:pStyle w:val="BodyText"/>
        <w:spacing w:before="9"/>
        <w:rPr>
          <w:rFonts w:ascii="Times New Roman"/>
          <w:sz w:val="28"/>
        </w:rPr>
      </w:pPr>
    </w:p>
    <w:p w:rsidR="00407251" w:rsidRPr="00D20FD8" w:rsidRDefault="00456DB7">
      <w:pPr>
        <w:pStyle w:val="Heading1"/>
        <w:spacing w:before="93"/>
        <w:rPr>
          <w:rFonts w:ascii="Times New Roman" w:hAnsi="Times New Roman" w:cs="Times New Roman"/>
          <w:sz w:val="28"/>
          <w:szCs w:val="28"/>
        </w:rPr>
      </w:pPr>
      <w:r w:rsidRPr="00D20FD8">
        <w:rPr>
          <w:rFonts w:ascii="Times New Roman" w:hAnsi="Times New Roman" w:cs="Times New Roman"/>
          <w:sz w:val="28"/>
          <w:szCs w:val="28"/>
        </w:rPr>
        <w:pict>
          <v:shape id="_x0000_s1032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407251" w:rsidRDefault="001E0350">
                  <w:pPr>
                    <w:spacing w:before="65"/>
                    <w:ind w:left="103"/>
                  </w:pPr>
                  <w:r>
                    <w:t>1 page</w:t>
                  </w:r>
                </w:p>
              </w:txbxContent>
            </v:textbox>
            <w10:wrap anchorx="page"/>
          </v:shape>
        </w:pict>
      </w:r>
      <w:r w:rsidR="001E0350" w:rsidRPr="00D20FD8">
        <w:rPr>
          <w:rFonts w:ascii="Times New Roman" w:hAnsi="Times New Roman" w:cs="Times New Roman"/>
          <w:sz w:val="28"/>
          <w:szCs w:val="28"/>
        </w:rPr>
        <w:t>POLICY</w:t>
      </w:r>
    </w:p>
    <w:p w:rsidR="00407251" w:rsidRPr="00D20FD8" w:rsidRDefault="00407251">
      <w:pPr>
        <w:pStyle w:val="BodyText"/>
        <w:spacing w:before="2"/>
        <w:rPr>
          <w:rFonts w:ascii="Times New Roman" w:hAnsi="Times New Roman" w:cs="Times New Roman"/>
          <w:b/>
          <w:sz w:val="28"/>
          <w:szCs w:val="28"/>
        </w:rPr>
      </w:pPr>
    </w:p>
    <w:p w:rsidR="00407251" w:rsidRPr="00D20FD8" w:rsidRDefault="001E0350">
      <w:pPr>
        <w:pStyle w:val="BodyText"/>
        <w:spacing w:before="93"/>
        <w:ind w:left="302" w:right="1124"/>
        <w:rPr>
          <w:rFonts w:ascii="Times New Roman" w:hAnsi="Times New Roman" w:cs="Times New Roman"/>
          <w:sz w:val="28"/>
          <w:szCs w:val="28"/>
        </w:rPr>
      </w:pPr>
      <w:r w:rsidRPr="00D20FD8">
        <w:rPr>
          <w:rFonts w:ascii="Times New Roman" w:hAnsi="Times New Roman" w:cs="Times New Roman"/>
          <w:sz w:val="28"/>
          <w:szCs w:val="28"/>
        </w:rPr>
        <w:t>To ensure that all electrical appliances and equipment is systematically maintained and tested and tagged according to regulations</w:t>
      </w:r>
    </w:p>
    <w:p w:rsidR="00236F6F" w:rsidRPr="00D20FD8" w:rsidRDefault="00236F6F" w:rsidP="00236F6F">
      <w:pPr>
        <w:pStyle w:val="ListParagraph"/>
        <w:tabs>
          <w:tab w:val="left" w:pos="663"/>
        </w:tabs>
        <w:rPr>
          <w:rFonts w:ascii="Times New Roman" w:hAnsi="Times New Roman" w:cs="Times New Roman"/>
          <w:i/>
          <w:sz w:val="28"/>
          <w:szCs w:val="28"/>
        </w:rPr>
      </w:pPr>
      <w:r w:rsidRPr="00D20FD8">
        <w:rPr>
          <w:rFonts w:ascii="Times New Roman" w:hAnsi="Times New Roman" w:cs="Times New Roman"/>
          <w:i/>
          <w:sz w:val="28"/>
          <w:szCs w:val="28"/>
        </w:rPr>
        <w:t xml:space="preserve">    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đảm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rằng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tất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cả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điện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duy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trì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hệ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thống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gắn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thẻ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D20FD8">
        <w:rPr>
          <w:rFonts w:ascii="Times New Roman" w:hAnsi="Times New Roman" w:cs="Times New Roman"/>
          <w:i/>
          <w:sz w:val="28"/>
          <w:szCs w:val="28"/>
        </w:rPr>
        <w:t>theo</w:t>
      </w:r>
      <w:proofErr w:type="spellEnd"/>
      <w:proofErr w:type="gram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quy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định</w:t>
      </w:r>
      <w:proofErr w:type="spellEnd"/>
    </w:p>
    <w:p w:rsidR="00236F6F" w:rsidRPr="00D20FD8" w:rsidRDefault="00236F6F" w:rsidP="00236F6F">
      <w:pPr>
        <w:pStyle w:val="ListParagraph"/>
        <w:tabs>
          <w:tab w:val="left" w:pos="663"/>
        </w:tabs>
        <w:rPr>
          <w:rFonts w:ascii="Times New Roman" w:hAnsi="Times New Roman" w:cs="Times New Roman"/>
          <w:i/>
          <w:sz w:val="28"/>
          <w:szCs w:val="28"/>
        </w:rPr>
      </w:pPr>
    </w:p>
    <w:p w:rsidR="00407251" w:rsidRPr="00D20FD8" w:rsidRDefault="00407251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407251" w:rsidRPr="00D20FD8" w:rsidRDefault="00407251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407251" w:rsidRPr="00D20FD8" w:rsidRDefault="001E0350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D20FD8">
        <w:rPr>
          <w:rFonts w:ascii="Times New Roman" w:hAnsi="Times New Roman" w:cs="Times New Roman"/>
          <w:sz w:val="28"/>
          <w:szCs w:val="28"/>
        </w:rPr>
        <w:t>PROCEDURE</w:t>
      </w:r>
    </w:p>
    <w:p w:rsidR="00407251" w:rsidRPr="00D20FD8" w:rsidRDefault="00407251">
      <w:pPr>
        <w:pStyle w:val="BodyText"/>
        <w:spacing w:before="2"/>
        <w:rPr>
          <w:rFonts w:ascii="Times New Roman" w:hAnsi="Times New Roman" w:cs="Times New Roman"/>
          <w:b/>
          <w:sz w:val="28"/>
          <w:szCs w:val="28"/>
        </w:rPr>
      </w:pPr>
    </w:p>
    <w:p w:rsidR="00407251" w:rsidRPr="00D20FD8" w:rsidRDefault="001E0350">
      <w:pPr>
        <w:pStyle w:val="ListParagraph"/>
        <w:numPr>
          <w:ilvl w:val="0"/>
          <w:numId w:val="1"/>
        </w:numPr>
        <w:tabs>
          <w:tab w:val="left" w:pos="663"/>
        </w:tabs>
        <w:ind w:right="516"/>
        <w:rPr>
          <w:rFonts w:ascii="Times New Roman" w:hAnsi="Times New Roman" w:cs="Times New Roman"/>
          <w:sz w:val="28"/>
          <w:szCs w:val="28"/>
        </w:rPr>
      </w:pPr>
      <w:r w:rsidRPr="00D20FD8">
        <w:rPr>
          <w:rFonts w:ascii="Times New Roman" w:hAnsi="Times New Roman" w:cs="Times New Roman"/>
          <w:sz w:val="28"/>
          <w:szCs w:val="28"/>
        </w:rPr>
        <w:t>Each</w:t>
      </w:r>
      <w:r w:rsidRPr="00D20FD8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portable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appliance,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as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defined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by</w:t>
      </w:r>
      <w:r w:rsidRPr="00D20FD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IS/BS/AS/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local</w:t>
      </w:r>
      <w:r w:rsidRPr="00D20FD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standards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requiring</w:t>
      </w:r>
      <w:r w:rsidRPr="00D20FD8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regular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inspection,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testing and calibration shall be tested for Earth Leakage, Continuity and physically examined for signs of wear or damage at regular intervals so as to comply with local standards (BS/AS/IS /TIS/VN/SS - XXXX</w:t>
      </w:r>
      <w:r w:rsidRPr="00D20FD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)</w:t>
      </w:r>
    </w:p>
    <w:p w:rsidR="00DC68D3" w:rsidRPr="00D20FD8" w:rsidRDefault="00DC68D3" w:rsidP="00DC68D3">
      <w:pPr>
        <w:tabs>
          <w:tab w:val="left" w:pos="663"/>
        </w:tabs>
        <w:ind w:left="302"/>
        <w:rPr>
          <w:rFonts w:ascii="Times New Roman" w:hAnsi="Times New Roman" w:cs="Times New Roman"/>
          <w:i/>
          <w:sz w:val="28"/>
          <w:szCs w:val="28"/>
        </w:rPr>
      </w:pPr>
      <w:r w:rsidRPr="00D20FD8">
        <w:rPr>
          <w:rFonts w:ascii="Times New Roman" w:hAnsi="Times New Roman" w:cs="Times New Roman"/>
          <w:i/>
          <w:sz w:val="28"/>
          <w:szCs w:val="28"/>
        </w:rPr>
        <w:t xml:space="preserve">1.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Mỗi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di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độ</w:t>
      </w:r>
      <w:r w:rsidRPr="00D20FD8">
        <w:rPr>
          <w:rFonts w:ascii="Times New Roman" w:hAnsi="Times New Roman" w:cs="Times New Roman"/>
          <w:i/>
          <w:sz w:val="28"/>
          <w:szCs w:val="28"/>
        </w:rPr>
        <w:t>ng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xác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định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bởi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chuẩ</w:t>
      </w:r>
      <w:r w:rsidRPr="00D20FD8">
        <w:rPr>
          <w:rFonts w:ascii="Times New Roman" w:hAnsi="Times New Roman" w:cs="Times New Roman"/>
          <w:i/>
          <w:sz w:val="28"/>
          <w:szCs w:val="28"/>
        </w:rPr>
        <w:t>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IS / BS / AS /</w:t>
      </w:r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yêu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cầu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hiệu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chuẩn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thường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xuyên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phải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rò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rỉ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liên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tục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dấu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hiệu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mòn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hư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hỏng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theo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chu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kỳ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thường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xuyên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tuân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thủ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tiêu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chuẩn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(BS / AS / IS / TIS / VN / SS - XXXX)</w:t>
      </w:r>
    </w:p>
    <w:p w:rsidR="00DC68D3" w:rsidRPr="00D20FD8" w:rsidRDefault="00DC68D3" w:rsidP="00DC68D3">
      <w:pPr>
        <w:tabs>
          <w:tab w:val="left" w:pos="663"/>
        </w:tabs>
        <w:rPr>
          <w:rFonts w:ascii="Times New Roman" w:hAnsi="Times New Roman" w:cs="Times New Roman"/>
          <w:i/>
          <w:sz w:val="28"/>
          <w:szCs w:val="28"/>
        </w:rPr>
      </w:pPr>
    </w:p>
    <w:p w:rsidR="00407251" w:rsidRPr="00D20FD8" w:rsidRDefault="00407251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407251" w:rsidRPr="00D20FD8" w:rsidRDefault="001E0350">
      <w:pPr>
        <w:pStyle w:val="ListParagraph"/>
        <w:numPr>
          <w:ilvl w:val="0"/>
          <w:numId w:val="1"/>
        </w:numPr>
        <w:tabs>
          <w:tab w:val="left" w:pos="663"/>
        </w:tabs>
        <w:rPr>
          <w:rFonts w:ascii="Times New Roman" w:hAnsi="Times New Roman" w:cs="Times New Roman"/>
          <w:sz w:val="28"/>
          <w:szCs w:val="28"/>
        </w:rPr>
      </w:pPr>
      <w:r w:rsidRPr="00D20FD8">
        <w:rPr>
          <w:rFonts w:ascii="Times New Roman" w:hAnsi="Times New Roman" w:cs="Times New Roman"/>
          <w:sz w:val="28"/>
          <w:szCs w:val="28"/>
        </w:rPr>
        <w:t>The test procedure will follow</w:t>
      </w:r>
      <w:r w:rsidRPr="00D20FD8">
        <w:rPr>
          <w:rFonts w:ascii="Times New Roman" w:hAnsi="Times New Roman" w:cs="Times New Roman"/>
          <w:spacing w:val="-41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the guidelines as set out in the standards.</w:t>
      </w:r>
    </w:p>
    <w:p w:rsidR="00DC68D3" w:rsidRPr="00D20FD8" w:rsidRDefault="00DC68D3" w:rsidP="00DC68D3">
      <w:pPr>
        <w:tabs>
          <w:tab w:val="left" w:pos="663"/>
        </w:tabs>
        <w:ind w:left="302"/>
        <w:rPr>
          <w:rFonts w:ascii="Times New Roman" w:hAnsi="Times New Roman" w:cs="Times New Roman"/>
          <w:i/>
          <w:sz w:val="28"/>
          <w:szCs w:val="28"/>
        </w:rPr>
      </w:pPr>
      <w:r w:rsidRPr="00D20FD8">
        <w:rPr>
          <w:rFonts w:ascii="Times New Roman" w:hAnsi="Times New Roman" w:cs="Times New Roman"/>
          <w:i/>
          <w:sz w:val="28"/>
          <w:szCs w:val="28"/>
        </w:rPr>
        <w:t xml:space="preserve">2.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Thủ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tục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thực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hiệ</w:t>
      </w:r>
      <w:r w:rsidRPr="00D20FD8">
        <w:rPr>
          <w:rFonts w:ascii="Times New Roman" w:hAnsi="Times New Roman" w:cs="Times New Roman"/>
          <w:i/>
          <w:sz w:val="28"/>
          <w:szCs w:val="28"/>
        </w:rPr>
        <w:t>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D20FD8">
        <w:rPr>
          <w:rFonts w:ascii="Times New Roman" w:hAnsi="Times New Roman" w:cs="Times New Roman"/>
          <w:i/>
          <w:sz w:val="28"/>
          <w:szCs w:val="28"/>
        </w:rPr>
        <w:t>theo</w:t>
      </w:r>
      <w:proofErr w:type="spellEnd"/>
      <w:proofErr w:type="gram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hướng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dẫn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như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nêu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trong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tiêu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chuẩn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>.</w:t>
      </w:r>
    </w:p>
    <w:p w:rsidR="00407251" w:rsidRPr="00D20FD8" w:rsidRDefault="00407251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407251" w:rsidRPr="00D20FD8" w:rsidRDefault="001E0350">
      <w:pPr>
        <w:pStyle w:val="ListParagraph"/>
        <w:numPr>
          <w:ilvl w:val="0"/>
          <w:numId w:val="1"/>
        </w:numPr>
        <w:tabs>
          <w:tab w:val="left" w:pos="663"/>
        </w:tabs>
        <w:ind w:right="573"/>
        <w:rPr>
          <w:rFonts w:ascii="Times New Roman" w:hAnsi="Times New Roman" w:cs="Times New Roman"/>
          <w:sz w:val="28"/>
          <w:szCs w:val="28"/>
        </w:rPr>
      </w:pPr>
      <w:r w:rsidRPr="00D20FD8">
        <w:rPr>
          <w:rFonts w:ascii="Times New Roman" w:hAnsi="Times New Roman" w:cs="Times New Roman"/>
          <w:sz w:val="28"/>
          <w:szCs w:val="28"/>
        </w:rPr>
        <w:t>Once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tested</w:t>
      </w:r>
      <w:r w:rsidRPr="00D20F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and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the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appliance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has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passed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inspection,</w:t>
      </w:r>
      <w:r w:rsidRPr="00D20F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an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approved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“Inspection</w:t>
      </w:r>
      <w:r w:rsidRPr="00D20F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Tag”</w:t>
      </w:r>
      <w:r w:rsidRPr="00D20FD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will</w:t>
      </w:r>
      <w:r w:rsidRPr="00D20F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be</w:t>
      </w:r>
      <w:r w:rsidRPr="00D20F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attached to the cord or</w:t>
      </w:r>
      <w:r w:rsidRPr="00D20FD8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appliance.</w:t>
      </w:r>
    </w:p>
    <w:p w:rsidR="00412B9A" w:rsidRPr="00D20FD8" w:rsidRDefault="00412B9A" w:rsidP="00412B9A">
      <w:pPr>
        <w:tabs>
          <w:tab w:val="left" w:pos="663"/>
        </w:tabs>
        <w:ind w:left="302"/>
        <w:rPr>
          <w:rFonts w:ascii="Times New Roman" w:hAnsi="Times New Roman" w:cs="Times New Roman"/>
          <w:i/>
          <w:sz w:val="28"/>
          <w:szCs w:val="28"/>
        </w:rPr>
      </w:pPr>
      <w:r w:rsidRPr="00D20FD8">
        <w:rPr>
          <w:rFonts w:ascii="Times New Roman" w:hAnsi="Times New Roman" w:cs="Times New Roman"/>
          <w:i/>
          <w:sz w:val="28"/>
          <w:szCs w:val="28"/>
        </w:rPr>
        <w:t xml:space="preserve">3.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Sau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thử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nghiệm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đã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qua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một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“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Thẻ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”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đã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phê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duyệt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được</w:t>
      </w:r>
      <w:bookmarkStart w:id="0" w:name="_GoBack"/>
      <w:bookmarkEnd w:id="0"/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gắn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vào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dây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>.</w:t>
      </w:r>
    </w:p>
    <w:p w:rsidR="00407251" w:rsidRPr="00D20FD8" w:rsidRDefault="00407251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407251" w:rsidRPr="00D20FD8" w:rsidRDefault="001E0350">
      <w:pPr>
        <w:pStyle w:val="ListParagraph"/>
        <w:numPr>
          <w:ilvl w:val="0"/>
          <w:numId w:val="1"/>
        </w:numPr>
        <w:tabs>
          <w:tab w:val="left" w:pos="663"/>
        </w:tabs>
        <w:rPr>
          <w:rFonts w:ascii="Times New Roman" w:hAnsi="Times New Roman" w:cs="Times New Roman"/>
          <w:sz w:val="28"/>
          <w:szCs w:val="28"/>
        </w:rPr>
      </w:pPr>
      <w:r w:rsidRPr="00D20FD8">
        <w:rPr>
          <w:rFonts w:ascii="Times New Roman" w:hAnsi="Times New Roman" w:cs="Times New Roman"/>
          <w:sz w:val="28"/>
          <w:szCs w:val="28"/>
        </w:rPr>
        <w:t>The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testing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electrician/qualified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person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will</w:t>
      </w:r>
      <w:r w:rsidRPr="00D20FD8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record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the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appropriate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details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on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this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tag.</w:t>
      </w:r>
    </w:p>
    <w:p w:rsidR="00412B9A" w:rsidRPr="00D20FD8" w:rsidRDefault="00412B9A" w:rsidP="00412B9A">
      <w:pPr>
        <w:tabs>
          <w:tab w:val="left" w:pos="663"/>
        </w:tabs>
        <w:ind w:left="302"/>
        <w:rPr>
          <w:rFonts w:ascii="Times New Roman" w:hAnsi="Times New Roman" w:cs="Times New Roman"/>
          <w:i/>
          <w:sz w:val="28"/>
          <w:szCs w:val="28"/>
        </w:rPr>
      </w:pPr>
      <w:r w:rsidRPr="00D20FD8">
        <w:rPr>
          <w:rFonts w:ascii="Times New Roman" w:hAnsi="Times New Roman" w:cs="Times New Roman"/>
          <w:i/>
          <w:sz w:val="28"/>
          <w:szCs w:val="28"/>
        </w:rPr>
        <w:t xml:space="preserve">4.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Người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thử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nghiệm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như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thợ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điện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người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trình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độ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ghi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chi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tiết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thích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hợp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trên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thẻ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này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>.</w:t>
      </w:r>
    </w:p>
    <w:p w:rsidR="00407251" w:rsidRPr="00D20FD8" w:rsidRDefault="00407251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407251" w:rsidRPr="00D20FD8" w:rsidRDefault="001E0350">
      <w:pPr>
        <w:pStyle w:val="ListParagraph"/>
        <w:numPr>
          <w:ilvl w:val="0"/>
          <w:numId w:val="1"/>
        </w:numPr>
        <w:tabs>
          <w:tab w:val="left" w:pos="663"/>
        </w:tabs>
        <w:ind w:right="1195"/>
        <w:rPr>
          <w:rFonts w:ascii="Times New Roman" w:hAnsi="Times New Roman" w:cs="Times New Roman"/>
          <w:sz w:val="28"/>
          <w:szCs w:val="28"/>
        </w:rPr>
      </w:pPr>
      <w:r w:rsidRPr="00D20FD8">
        <w:rPr>
          <w:rFonts w:ascii="Times New Roman" w:hAnsi="Times New Roman" w:cs="Times New Roman"/>
          <w:sz w:val="28"/>
          <w:szCs w:val="28"/>
        </w:rPr>
        <w:t>The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appliance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details</w:t>
      </w:r>
      <w:r w:rsidRPr="00D20F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and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test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result</w:t>
      </w:r>
      <w:r w:rsidRPr="00D20FD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will</w:t>
      </w:r>
      <w:r w:rsidRPr="00D20FD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be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recorded</w:t>
      </w:r>
      <w:r w:rsidRPr="00D20FD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in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the</w:t>
      </w:r>
      <w:r w:rsidRPr="00D20FD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Testing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and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Tagging</w:t>
      </w:r>
      <w:r w:rsidRPr="00D20FD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Register</w:t>
      </w:r>
      <w:r w:rsidRPr="00D20F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or</w:t>
      </w:r>
      <w:r w:rsidRPr="00D20F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a computerized</w:t>
      </w:r>
      <w:r w:rsidRPr="00D20FD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system.</w:t>
      </w:r>
    </w:p>
    <w:p w:rsidR="00D20FD8" w:rsidRPr="00D20FD8" w:rsidRDefault="00D20FD8" w:rsidP="00D20FD8">
      <w:pPr>
        <w:tabs>
          <w:tab w:val="left" w:pos="663"/>
        </w:tabs>
        <w:ind w:left="302"/>
        <w:rPr>
          <w:rFonts w:ascii="Times New Roman" w:hAnsi="Times New Roman" w:cs="Times New Roman"/>
          <w:i/>
          <w:sz w:val="28"/>
          <w:szCs w:val="28"/>
        </w:rPr>
      </w:pPr>
      <w:r w:rsidRPr="00D20FD8">
        <w:rPr>
          <w:rFonts w:ascii="Times New Roman" w:hAnsi="Times New Roman" w:cs="Times New Roman"/>
          <w:i/>
          <w:sz w:val="28"/>
          <w:szCs w:val="28"/>
        </w:rPr>
        <w:t xml:space="preserve">5. Chi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tiết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kết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quả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ghi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trong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Đăng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ký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gắn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thẻ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hệ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thống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máy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tính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>.</w:t>
      </w:r>
    </w:p>
    <w:p w:rsidR="00407251" w:rsidRPr="00D20FD8" w:rsidRDefault="00407251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407251" w:rsidRPr="00D20FD8" w:rsidRDefault="001E0350">
      <w:pPr>
        <w:pStyle w:val="ListParagraph"/>
        <w:numPr>
          <w:ilvl w:val="0"/>
          <w:numId w:val="1"/>
        </w:numPr>
        <w:tabs>
          <w:tab w:val="left" w:pos="663"/>
        </w:tabs>
        <w:rPr>
          <w:rFonts w:ascii="Times New Roman" w:hAnsi="Times New Roman" w:cs="Times New Roman"/>
          <w:sz w:val="28"/>
          <w:szCs w:val="28"/>
        </w:rPr>
      </w:pPr>
      <w:r w:rsidRPr="00D20FD8">
        <w:rPr>
          <w:rFonts w:ascii="Times New Roman" w:hAnsi="Times New Roman" w:cs="Times New Roman"/>
          <w:sz w:val="28"/>
          <w:szCs w:val="28"/>
        </w:rPr>
        <w:t>The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appliance</w:t>
      </w:r>
      <w:r w:rsidRPr="00D20F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will</w:t>
      </w:r>
      <w:r w:rsidRPr="00D20F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be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re-scheduled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for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its</w:t>
      </w:r>
      <w:r w:rsidRPr="00D20F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next</w:t>
      </w:r>
      <w:r w:rsidRPr="00D20F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inspection</w:t>
      </w:r>
      <w:r w:rsidRPr="00D20F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via</w:t>
      </w:r>
      <w:r w:rsidRPr="00D20F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the</w:t>
      </w:r>
      <w:r w:rsidRPr="00D20F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Maintenance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Management</w:t>
      </w:r>
      <w:r w:rsidRPr="00D20F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System.</w:t>
      </w:r>
    </w:p>
    <w:p w:rsidR="00D20FD8" w:rsidRPr="00D20FD8" w:rsidRDefault="00D20FD8" w:rsidP="00D20FD8">
      <w:pPr>
        <w:tabs>
          <w:tab w:val="left" w:pos="663"/>
        </w:tabs>
        <w:ind w:left="302"/>
        <w:rPr>
          <w:rFonts w:ascii="Times New Roman" w:hAnsi="Times New Roman" w:cs="Times New Roman"/>
          <w:i/>
          <w:sz w:val="28"/>
          <w:szCs w:val="28"/>
        </w:rPr>
      </w:pPr>
      <w:r w:rsidRPr="00D20FD8">
        <w:rPr>
          <w:rFonts w:ascii="Times New Roman" w:hAnsi="Times New Roman" w:cs="Times New Roman"/>
          <w:i/>
          <w:sz w:val="28"/>
          <w:szCs w:val="28"/>
        </w:rPr>
        <w:t xml:space="preserve">6.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sắp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xếp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lần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sau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thông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qua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Hệ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thống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Quản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lý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trì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>.</w:t>
      </w:r>
    </w:p>
    <w:p w:rsidR="00407251" w:rsidRPr="00D20FD8" w:rsidRDefault="00407251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407251" w:rsidRPr="00D20FD8" w:rsidRDefault="001E0350">
      <w:pPr>
        <w:pStyle w:val="ListParagraph"/>
        <w:numPr>
          <w:ilvl w:val="0"/>
          <w:numId w:val="1"/>
        </w:numPr>
        <w:tabs>
          <w:tab w:val="left" w:pos="663"/>
        </w:tabs>
        <w:rPr>
          <w:rFonts w:ascii="Times New Roman" w:hAnsi="Times New Roman" w:cs="Times New Roman"/>
          <w:sz w:val="28"/>
          <w:szCs w:val="28"/>
        </w:rPr>
      </w:pPr>
      <w:r w:rsidRPr="00D20FD8">
        <w:rPr>
          <w:rFonts w:ascii="Times New Roman" w:hAnsi="Times New Roman" w:cs="Times New Roman"/>
          <w:sz w:val="28"/>
          <w:szCs w:val="28"/>
        </w:rPr>
        <w:t>Testing records should be kept for a minimum of 7</w:t>
      </w:r>
      <w:r w:rsidRPr="00D20FD8">
        <w:rPr>
          <w:rFonts w:ascii="Times New Roman" w:hAnsi="Times New Roman" w:cs="Times New Roman"/>
          <w:spacing w:val="-28"/>
          <w:sz w:val="28"/>
          <w:szCs w:val="28"/>
        </w:rPr>
        <w:t xml:space="preserve"> </w:t>
      </w:r>
      <w:r w:rsidRPr="00D20FD8">
        <w:rPr>
          <w:rFonts w:ascii="Times New Roman" w:hAnsi="Times New Roman" w:cs="Times New Roman"/>
          <w:sz w:val="28"/>
          <w:szCs w:val="28"/>
        </w:rPr>
        <w:t>years.</w:t>
      </w:r>
    </w:p>
    <w:p w:rsidR="00407251" w:rsidRPr="00D20FD8" w:rsidRDefault="00D20FD8" w:rsidP="00D20FD8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D20FD8">
        <w:rPr>
          <w:rFonts w:ascii="Times New Roman" w:hAnsi="Times New Roman" w:cs="Times New Roman"/>
          <w:i/>
          <w:sz w:val="28"/>
          <w:szCs w:val="28"/>
        </w:rPr>
        <w:t xml:space="preserve">     </w:t>
      </w:r>
      <w:r w:rsidRPr="00D20FD8">
        <w:rPr>
          <w:rFonts w:ascii="Times New Roman" w:hAnsi="Times New Roman" w:cs="Times New Roman"/>
          <w:i/>
          <w:sz w:val="28"/>
          <w:szCs w:val="28"/>
        </w:rPr>
        <w:t xml:space="preserve">7.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Hồ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sơ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nên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lưu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giữ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tối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thiểu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là</w:t>
      </w:r>
      <w:proofErr w:type="spellEnd"/>
      <w:r w:rsidRPr="00D20FD8">
        <w:rPr>
          <w:rFonts w:ascii="Times New Roman" w:hAnsi="Times New Roman" w:cs="Times New Roman"/>
          <w:i/>
          <w:sz w:val="28"/>
          <w:szCs w:val="28"/>
        </w:rPr>
        <w:t xml:space="preserve"> 7 </w:t>
      </w:r>
      <w:proofErr w:type="spellStart"/>
      <w:r w:rsidRPr="00D20FD8">
        <w:rPr>
          <w:rFonts w:ascii="Times New Roman" w:hAnsi="Times New Roman" w:cs="Times New Roman"/>
          <w:i/>
          <w:sz w:val="28"/>
          <w:szCs w:val="28"/>
        </w:rPr>
        <w:t>năm</w:t>
      </w:r>
      <w:proofErr w:type="spellEnd"/>
    </w:p>
    <w:p w:rsidR="00407251" w:rsidRPr="00D20FD8" w:rsidRDefault="001E0350">
      <w:pPr>
        <w:pStyle w:val="Heading1"/>
        <w:ind w:left="211"/>
        <w:rPr>
          <w:rFonts w:ascii="Times New Roman" w:hAnsi="Times New Roman" w:cs="Times New Roman"/>
          <w:sz w:val="28"/>
          <w:szCs w:val="28"/>
        </w:rPr>
      </w:pPr>
      <w:r w:rsidRPr="00D20FD8">
        <w:rPr>
          <w:rFonts w:ascii="Times New Roman" w:hAnsi="Times New Roman" w:cs="Times New Roman"/>
          <w:sz w:val="28"/>
          <w:szCs w:val="28"/>
        </w:rPr>
        <w:t>REFERENCE DOCUMENTS</w:t>
      </w:r>
    </w:p>
    <w:p w:rsidR="00407251" w:rsidRDefault="00456DB7">
      <w:pPr>
        <w:pStyle w:val="BodyText"/>
        <w:spacing w:before="2"/>
        <w:rPr>
          <w:b/>
          <w:sz w:val="21"/>
        </w:rPr>
      </w:pPr>
      <w:r>
        <w:pict>
          <v:group id="_x0000_s1026" style="position:absolute;margin-left:62.65pt;margin-top:14.15pt;width:495.75pt;height:91.25pt;z-index:251657728;mso-wrap-distance-left:0;mso-wrap-distance-right:0;mso-position-horizontal-relative:page" coordorigin="1253,283" coordsize="9915,1825">
            <v:rect id="_x0000_s1031" style="position:absolute;left:1260;top:290;width:9900;height:528" fillcolor="black" stroked="f"/>
            <v:rect id="_x0000_s1030" style="position:absolute;left:1260;top:290;width:9900;height:528" filled="f"/>
            <v:rect id="_x0000_s1029" style="position:absolute;left:1260;top:828;width:9900;height:1272" filled="f"/>
            <v:shape id="_x0000_s1028" type="#_x0000_t202" style="position:absolute;left:1413;top:376;width:2565;height:223" filled="f" stroked="f">
              <v:textbox inset="0,0,0,0">
                <w:txbxContent>
                  <w:p w:rsidR="00407251" w:rsidRDefault="001E0350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6;width:2332;height:223" filled="f" stroked="f">
              <v:textbox inset="0,0,0,0">
                <w:txbxContent>
                  <w:p w:rsidR="00407251" w:rsidRDefault="001E0350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407251" w:rsidRDefault="001E0350">
      <w:pPr>
        <w:spacing w:line="227" w:lineRule="exact"/>
        <w:ind w:right="475"/>
        <w:jc w:val="right"/>
        <w:rPr>
          <w:b/>
          <w:sz w:val="20"/>
        </w:rPr>
      </w:pPr>
      <w:r>
        <w:rPr>
          <w:sz w:val="20"/>
        </w:rPr>
        <w:t xml:space="preserve">Page </w:t>
      </w:r>
      <w:r>
        <w:rPr>
          <w:b/>
          <w:sz w:val="20"/>
        </w:rPr>
        <w:t xml:space="preserve">1 </w:t>
      </w:r>
      <w:r>
        <w:rPr>
          <w:sz w:val="20"/>
        </w:rPr>
        <w:t xml:space="preserve">of </w:t>
      </w:r>
      <w:r>
        <w:rPr>
          <w:b/>
          <w:sz w:val="20"/>
        </w:rPr>
        <w:t>1</w:t>
      </w:r>
    </w:p>
    <w:sectPr w:rsidR="00407251">
      <w:headerReference w:type="default" r:id="rId10"/>
      <w:type w:val="continuous"/>
      <w:pgSz w:w="12240" w:h="15840"/>
      <w:pgMar w:top="0" w:right="960" w:bottom="280" w:left="1140" w:header="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6DB7" w:rsidRDefault="00456DB7">
      <w:r>
        <w:separator/>
      </w:r>
    </w:p>
  </w:endnote>
  <w:endnote w:type="continuationSeparator" w:id="0">
    <w:p w:rsidR="00456DB7" w:rsidRDefault="00456D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6DB7" w:rsidRDefault="00456DB7">
      <w:r>
        <w:separator/>
      </w:r>
    </w:p>
  </w:footnote>
  <w:footnote w:type="continuationSeparator" w:id="0">
    <w:p w:rsidR="00456DB7" w:rsidRDefault="00456DB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68752352"/>
      <w:placeholder>
        <w:docPart w:val="D2B5E3AFB285445EAD9812B39DA4E8DC"/>
      </w:placeholder>
      <w:temporary/>
      <w:showingPlcHdr/>
    </w:sdtPr>
    <w:sdtEndPr/>
    <w:sdtContent>
      <w:p w:rsidR="00446BE1" w:rsidRDefault="00446BE1">
        <w:pPr>
          <w:pStyle w:val="Header"/>
        </w:pPr>
        <w:r>
          <w:t>[Type text]</w:t>
        </w:r>
      </w:p>
    </w:sdtContent>
  </w:sdt>
  <w:p w:rsidR="00407251" w:rsidRDefault="00407251">
    <w:pPr>
      <w:pStyle w:val="BodyText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A00A8"/>
    <w:multiLevelType w:val="hybridMultilevel"/>
    <w:tmpl w:val="B91E3624"/>
    <w:lvl w:ilvl="0" w:tplc="549C538E">
      <w:start w:val="1"/>
      <w:numFmt w:val="decimal"/>
      <w:lvlText w:val="%1."/>
      <w:lvlJc w:val="left"/>
      <w:pPr>
        <w:ind w:left="66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FA4A9438">
      <w:numFmt w:val="bullet"/>
      <w:lvlText w:val="•"/>
      <w:lvlJc w:val="left"/>
      <w:pPr>
        <w:ind w:left="1608" w:hanging="360"/>
      </w:pPr>
      <w:rPr>
        <w:rFonts w:hint="default"/>
      </w:rPr>
    </w:lvl>
    <w:lvl w:ilvl="2" w:tplc="9796E522">
      <w:numFmt w:val="bullet"/>
      <w:lvlText w:val="•"/>
      <w:lvlJc w:val="left"/>
      <w:pPr>
        <w:ind w:left="2556" w:hanging="360"/>
      </w:pPr>
      <w:rPr>
        <w:rFonts w:hint="default"/>
      </w:rPr>
    </w:lvl>
    <w:lvl w:ilvl="3" w:tplc="FF785914">
      <w:numFmt w:val="bullet"/>
      <w:lvlText w:val="•"/>
      <w:lvlJc w:val="left"/>
      <w:pPr>
        <w:ind w:left="3504" w:hanging="360"/>
      </w:pPr>
      <w:rPr>
        <w:rFonts w:hint="default"/>
      </w:rPr>
    </w:lvl>
    <w:lvl w:ilvl="4" w:tplc="E8664DF4">
      <w:numFmt w:val="bullet"/>
      <w:lvlText w:val="•"/>
      <w:lvlJc w:val="left"/>
      <w:pPr>
        <w:ind w:left="4452" w:hanging="360"/>
      </w:pPr>
      <w:rPr>
        <w:rFonts w:hint="default"/>
      </w:rPr>
    </w:lvl>
    <w:lvl w:ilvl="5" w:tplc="1FB4994E">
      <w:numFmt w:val="bullet"/>
      <w:lvlText w:val="•"/>
      <w:lvlJc w:val="left"/>
      <w:pPr>
        <w:ind w:left="5400" w:hanging="360"/>
      </w:pPr>
      <w:rPr>
        <w:rFonts w:hint="default"/>
      </w:rPr>
    </w:lvl>
    <w:lvl w:ilvl="6" w:tplc="BBD0C72E">
      <w:numFmt w:val="bullet"/>
      <w:lvlText w:val="•"/>
      <w:lvlJc w:val="left"/>
      <w:pPr>
        <w:ind w:left="6348" w:hanging="360"/>
      </w:pPr>
      <w:rPr>
        <w:rFonts w:hint="default"/>
      </w:rPr>
    </w:lvl>
    <w:lvl w:ilvl="7" w:tplc="B22A9864">
      <w:numFmt w:val="bullet"/>
      <w:lvlText w:val="•"/>
      <w:lvlJc w:val="left"/>
      <w:pPr>
        <w:ind w:left="7296" w:hanging="360"/>
      </w:pPr>
      <w:rPr>
        <w:rFonts w:hint="default"/>
      </w:rPr>
    </w:lvl>
    <w:lvl w:ilvl="8" w:tplc="B7BE9DCE">
      <w:numFmt w:val="bullet"/>
      <w:lvlText w:val="•"/>
      <w:lvlJc w:val="left"/>
      <w:pPr>
        <w:ind w:left="8244" w:hanging="3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407251"/>
    <w:rsid w:val="001E0350"/>
    <w:rsid w:val="00236F6F"/>
    <w:rsid w:val="00407251"/>
    <w:rsid w:val="00412B9A"/>
    <w:rsid w:val="00446BE1"/>
    <w:rsid w:val="00456DB7"/>
    <w:rsid w:val="00C66B4C"/>
    <w:rsid w:val="00D20FD8"/>
    <w:rsid w:val="00DC68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66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446BE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46BE1"/>
    <w:rPr>
      <w:rFonts w:ascii="Tahoma" w:eastAsia="Arial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46BE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46BE1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446BE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46BE1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D2B5E3AFB285445EAD9812B39DA4E8D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8CECE0E-9E54-40EA-AE90-A27262280CB2}"/>
      </w:docPartPr>
      <w:docPartBody>
        <w:p w:rsidR="004A2781" w:rsidRDefault="00227011" w:rsidP="00227011">
          <w:pPr>
            <w:pStyle w:val="D2B5E3AFB285445EAD9812B39DA4E8DC"/>
          </w:pPr>
          <w:r>
            <w:t>[Type text]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7011"/>
    <w:rsid w:val="00143897"/>
    <w:rsid w:val="00227011"/>
    <w:rsid w:val="004A2781"/>
    <w:rsid w:val="00B665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2B5E3AFB285445EAD9812B39DA4E8DC">
    <w:name w:val="D2B5E3AFB285445EAD9812B39DA4E8DC"/>
    <w:rsid w:val="00227011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2B5E3AFB285445EAD9812B39DA4E8DC">
    <w:name w:val="D2B5E3AFB285445EAD9812B39DA4E8DC"/>
    <w:rsid w:val="0022701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331</Words>
  <Characters>1890</Characters>
  <Application>Microsoft Office Word</Application>
  <DocSecurity>0</DocSecurity>
  <Lines>15</Lines>
  <Paragraphs>4</Paragraphs>
  <ScaleCrop>false</ScaleCrop>
  <Company/>
  <LinksUpToDate>false</LinksUpToDate>
  <CharactersWithSpaces>2217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ENG018 - Testing and Tagging Electrical Appliances</dc:title>
  <dc:creator>Mboon</dc:creator>
  <cp:keywords>()</cp:keywords>
  <cp:lastModifiedBy>HA5V2-TE3</cp:lastModifiedBy>
  <cp:revision>7</cp:revision>
  <dcterms:created xsi:type="dcterms:W3CDTF">2018-03-05T14:14:00Z</dcterms:created>
  <dcterms:modified xsi:type="dcterms:W3CDTF">2018-07-04T08:11:00Z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